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830" w:rsidRPr="00503EC7" w:rsidRDefault="00D34830" w:rsidP="00D34830">
      <w:pPr>
        <w:spacing w:line="360" w:lineRule="auto"/>
        <w:jc w:val="center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КОДЕКС ПРОФЕССИОНАЛЬНОЙ ЭТИКИ ПЕДАГОГА</w:t>
      </w:r>
    </w:p>
    <w:p w:rsidR="00D34830" w:rsidRPr="00503EC7" w:rsidRDefault="00D34830" w:rsidP="00D34830">
      <w:pPr>
        <w:spacing w:line="360" w:lineRule="auto"/>
        <w:jc w:val="center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МБОУ «Средняя общеобразовательная школа № 41»</w:t>
      </w:r>
    </w:p>
    <w:p w:rsidR="00D34830" w:rsidRPr="00503EC7" w:rsidRDefault="00D34830" w:rsidP="00D34830">
      <w:pPr>
        <w:spacing w:line="360" w:lineRule="auto"/>
        <w:jc w:val="center"/>
        <w:rPr>
          <w:b/>
          <w:sz w:val="28"/>
          <w:szCs w:val="28"/>
        </w:rPr>
      </w:pPr>
      <w:proofErr w:type="spellStart"/>
      <w:r w:rsidRPr="00503EC7">
        <w:rPr>
          <w:b/>
          <w:sz w:val="28"/>
          <w:szCs w:val="28"/>
        </w:rPr>
        <w:t>Вахитовского</w:t>
      </w:r>
      <w:proofErr w:type="spellEnd"/>
      <w:r w:rsidRPr="00503EC7">
        <w:rPr>
          <w:b/>
          <w:sz w:val="28"/>
          <w:szCs w:val="28"/>
        </w:rPr>
        <w:t xml:space="preserve"> района города Казани РТ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 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1. ОБЩИЕ ПОЛОЖЕНИЯ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1.1. Кодекс профессиональной этики педагога (далее – Кодекс) – локальный акт МБОУ «СОШ № 41», разработанный с целью создания корпоративной культуры в школе, улучшения имиджа учреждения, оптимизации взаимодействия с внешней средой и внутри школы, совершенствования ее управленческой структуры.</w:t>
      </w:r>
      <w:r w:rsidRPr="00503EC7">
        <w:rPr>
          <w:sz w:val="28"/>
          <w:szCs w:val="28"/>
        </w:rPr>
        <w:br/>
        <w:t>1.2. Кодекс – это свод основных морально-этических норм и правил социального поведения, следуя которым педагоги укрепляют репутацию школы, поддерживая ее авторитет, и продолжают традиции предшествующих поколений учителей и учеников.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1.3. Кодекс определяет принципы совместной жизнедеятельности учеников, учителей и сотрудников школы, основанные на уважительном, вежливом и заботливом отношении друг к другу и к окружающим, на принципах сотрудничества и ответственности за функционирование школы.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1.4. Школа обязана создать необходимые условия для полной реализации положений Кодекса.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1.5. Изменения и дополнения в Кодекс могут вноситься по </w:t>
      </w:r>
      <w:proofErr w:type="gramStart"/>
      <w:r w:rsidRPr="00503EC7">
        <w:rPr>
          <w:sz w:val="28"/>
          <w:szCs w:val="28"/>
        </w:rPr>
        <w:t>инициативе</w:t>
      </w:r>
      <w:proofErr w:type="gramEnd"/>
      <w:r w:rsidRPr="00503EC7">
        <w:rPr>
          <w:sz w:val="28"/>
          <w:szCs w:val="28"/>
        </w:rPr>
        <w:t xml:space="preserve"> как отдельных педагогов, так и иных служб (Совета школы, Администрации) образовательного учреждения. Изменения и дополнения утверждаются Комиссией по этике.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1.6. Кодекс является документом, открытым для ознакомления всем участникам образовательного процесса (детям, родителям, педагогам). Содержание Кодекса доводится до сведения педагогов на педсовете, родителей – на родительских собраниях, детей – на классных часах.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1.7. Нормами Кодекса руководствуются педагоги и все сотрудники МБОУ «СОШ № 41», работающие с детьми.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lastRenderedPageBreak/>
        <w:t>1.8. Данный Кодекс определяет основные нормы профессиональной этики, которые: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- регулируют отношения между педагогами и учащимися, педагогами и родителями, педагогами и педагогами, педагогами и Администрацией школы;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- защищают человеческую ценность и достоинство;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- поддерживают качество профессиональной деятельности педагогов и честь их профессии;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- создают культуру образовательного учреждения, основанную на доверии, ответственности и справедливости.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b/>
          <w:sz w:val="28"/>
          <w:szCs w:val="28"/>
        </w:rPr>
        <w:br/>
        <w:t>2. ПРЕДМЕТ РЕГУЛИРОВАНИЯ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2.1. Кодекс регулирует социальные нормы (правила поведения) педагога, которых он придерживается в школе в течение всего учебного процесса, а также во время проведений школьных мероприятий.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2.2. Кодекс способствует созданию таких условий и обстановки для работы, при которых педагог сможет совершенствоваться, выработать новые навыки, иметь здоровую рабочую атмосферу.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2.3. МБОУ «СОШ № 41» в обязательном порядке знакомит с Кодексом всех учителей, учащихся и родителей.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3. ЦЕЛЬ КОДЕКСА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3.1. Целью Кодекса является внедрение единых правил поведения.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3.2. Кодекс способствует тому, чтобы педагог сам управлял своим поведением, способствует дисциплине и взаимному уважению, а также созданию в школе благоприятной и безопасной обстановки.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4. ИСТОЧНИКИ И ПРИНЦИПЫ ПЕДАГОГИЧЕСКОЙ ЭТИКИ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4.1 Источниками норм педагогической этики являются нормы культуры, традиций отечественной школы, конституционные положения и </w:t>
      </w:r>
      <w:r w:rsidRPr="00503EC7">
        <w:rPr>
          <w:sz w:val="28"/>
          <w:szCs w:val="28"/>
        </w:rPr>
        <w:lastRenderedPageBreak/>
        <w:t>законодательные акты Российской Федерации, а также Положения прав человека и прав ребенка.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4.2 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5. ОСНОВНЫЕ НОРМЫ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5.1. Личность педагога.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5.1.1. 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5.1.2. Педагог требователен по отношению к себе и стремится к самосовершенствованию. Для него </w:t>
      </w:r>
      <w:proofErr w:type="gramStart"/>
      <w:r w:rsidRPr="00503EC7">
        <w:rPr>
          <w:sz w:val="28"/>
          <w:szCs w:val="28"/>
        </w:rPr>
        <w:t>характерны</w:t>
      </w:r>
      <w:proofErr w:type="gramEnd"/>
      <w:r w:rsidRPr="00503EC7">
        <w:rPr>
          <w:sz w:val="28"/>
          <w:szCs w:val="28"/>
        </w:rPr>
        <w:t xml:space="preserve"> самонаблюдение, самоопределение и самовоспитание.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5.1.3. Педагогу необходимо постоянное развитие. Он занимается своим образованием, повышением квалификации и поиском наилучших методов работы.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5.2. Ответственность.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5.2.1. Педагог несет ответственность за качество и результаты доверенной ему педагогической работы – образования подрастающего поколения.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5.2.2. Педагог несет ответственность за физическое, интеллектуальное, эмоциональное и духовное развитие детей.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5.2.3. Педагог несет ответственность за исполнение возложенных на него должностных обязанностей, за сохранность и целевое использование закрепленных за ним ресурсов.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5.3. Авторитет, честь, репутация.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5.3.1. Своим поведением педагог поддерживает и защищает исторически сложившуюся профессиональную честь педагога.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5.3.2. Педагог передает молодому поколению национальные и общечеловеческие культурные ценности, принимает посильное участие в процессе культурного развития молодых специалистов.</w:t>
      </w:r>
      <w:r w:rsidRPr="00503EC7">
        <w:rPr>
          <w:sz w:val="28"/>
          <w:szCs w:val="28"/>
        </w:rPr>
        <w:br/>
      </w:r>
      <w:r w:rsidRPr="00503EC7">
        <w:rPr>
          <w:sz w:val="28"/>
          <w:szCs w:val="28"/>
        </w:rPr>
        <w:lastRenderedPageBreak/>
        <w:t>5.3.3. В общении с учениками и во всех остальных случаях педагог уважителен, вежлив и корректен. Он знает и соблюдает нормы этикета.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5.3.4. Авторитет педагога основывается на компетентности, справедливости, такте, заботе об учениках.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5.3.5.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5.3.6. Педагог имеет право на неприкосновенность личной жизни, однако выбранный им образ жизни не должен наносить ущерб престижу профессии, извращать его отношения с учениками и коллегами или мешать исполнению профессиональных обязанностей.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5.3.7. Педагог дорожит своей репутацией.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6. ВЗАИМООТНОШЕНИЯ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6.1. Общение педагога с учениками.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6.1.1. Педагог сам выбирает подходящий стиль общения с учениками, основанный на взаимном уважении.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6.1.2. В первую очередь педагог должен быть требователен к себе. Требовательность педагога по отношению к ученику позитивна, является стержнем профессиональной этики учителя и основой его саморазвития. Педагог никогда не должен терять чувства меры и самообладания.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6.1.3. Педагог выбирает такие методы работы, которые поощряют в его учениках развитие положительных качеств: самостоятельность, инициативность, ответственность, самоконтроль, самовоспитание, желание сотрудничать и помогать другим.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6.1.4. При оценке поведения и достижений своих учеников педагог стремится укреплять их самоуважение и веру в свои силы, показывать им возможности совершенствования, повышать мотивацию к обучению.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6.1.5. Педагог является беспристрастным, одинаково доброжелательным и благосклонным ко всем своим ученикам. Приняв необоснованно </w:t>
      </w:r>
      <w:r w:rsidRPr="00503EC7">
        <w:rPr>
          <w:sz w:val="28"/>
          <w:szCs w:val="28"/>
        </w:rPr>
        <w:lastRenderedPageBreak/>
        <w:t>принижающие ученика оценочные решения, педагог должен постараться немедленно исправить свою ошибку.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6.1.6. При оценке достижений учеников в баллах педагог стремится к объективности и справедливости. Недопустимо тенденциозное занижение или завышение оценочных баллов для искусственного поддержания видимости успеваемости и исправление ошибок учащихся во время письменных работ и контрольных проверок.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6.1.7. Педагог постоянно заботится о культуре своей речи и общения.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6.1.8. Педагогу запрещается сообщать другим лицам доверенную лично ему учеником информацию, за исключением случаев, предусмотренных законодательством.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6.1.9. Педагог не злоупотребляет своим служебным положением. Он не может использовать своих учеников, требовать от них каких-либо услуг или одолжений.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6.1.10. Педагог не имеет права требовать от своего ученика вознаграждения за свою работу, в том числе и дополнительную. Если педагог занимается частной практикой, условия вознаграждения за труд должны быть согласованы в начале работы и закреплены договором с родителями.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6.1.11. Педагог толерантен к религиозным убеждениям и политическим взглядам учеников. Он не имеет права навязывать ученикам свои взгляды, иначе как путем дискуссии.</w:t>
      </w:r>
    </w:p>
    <w:p w:rsidR="00D34830" w:rsidRPr="00503EC7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503EC7">
        <w:rPr>
          <w:b/>
          <w:sz w:val="28"/>
          <w:szCs w:val="28"/>
        </w:rPr>
        <w:t>6.2. Общение между педагогами.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6.2.1. Взаимоотношения между педагогами основываются на принципах коллегиальности, партнерства и уважения. Педагог защищает не только свой авторитет, но и авторитет своих коллег. Он не принижает своих коллег в присутствии учеников или других лиц.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6.2.2. Педагог как образец культурного человека всегда обязан приветствовать своего коллегу (здороваться), проявление иного поведения может рассматриваться как неуважение (пренебрежения) к коллеге. Пренебрежительное отношение недопустимо.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lastRenderedPageBreak/>
        <w:t>6.2.3. Педагоги избегают необоснованных конфликтов во взаимоотношениях. В случае возникновения разногласий они стремятся к их конструктивному решению</w:t>
      </w:r>
      <w:r>
        <w:rPr>
          <w:sz w:val="28"/>
          <w:szCs w:val="28"/>
        </w:rPr>
        <w:t>. Если же педагоги не могут прий</w:t>
      </w:r>
      <w:r w:rsidRPr="00503EC7">
        <w:rPr>
          <w:sz w:val="28"/>
          <w:szCs w:val="28"/>
        </w:rPr>
        <w:t>ти к общему решению (согласию) в возникшей ситуации, то одна из сторон имеет право направить в Комиссию по этике просьбу помочь разобрать данную ситуацию. Комиссия принимает решение о необходимости информирования о ситуации руководителя.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6.2.4. Педагоги М</w:t>
      </w:r>
      <w:r>
        <w:rPr>
          <w:sz w:val="28"/>
          <w:szCs w:val="28"/>
        </w:rPr>
        <w:t>Б</w:t>
      </w:r>
      <w:r w:rsidRPr="00503EC7">
        <w:rPr>
          <w:sz w:val="28"/>
          <w:szCs w:val="28"/>
        </w:rPr>
        <w:t xml:space="preserve">ОУ </w:t>
      </w:r>
      <w:r>
        <w:rPr>
          <w:sz w:val="28"/>
          <w:szCs w:val="28"/>
        </w:rPr>
        <w:t>«</w:t>
      </w:r>
      <w:r w:rsidRPr="00503EC7">
        <w:rPr>
          <w:sz w:val="28"/>
          <w:szCs w:val="28"/>
        </w:rPr>
        <w:t xml:space="preserve">СОШ № </w:t>
      </w:r>
      <w:r>
        <w:rPr>
          <w:sz w:val="28"/>
          <w:szCs w:val="28"/>
        </w:rPr>
        <w:t>41»</w:t>
      </w:r>
      <w:r w:rsidRPr="00503EC7">
        <w:rPr>
          <w:sz w:val="28"/>
          <w:szCs w:val="28"/>
        </w:rPr>
        <w:t xml:space="preserve"> стараются избегать конкуренции, основанной не на достижениях в профессиональной сфере, мешающей их партнерству при выполнении общего дела. Педагогов объединяют взаимовыручка, поддержка, открытость и доверие.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6.2.5. Преследование педагога за критику строго запрещено. Критические замечания высказываются педагогами лично друг другу. 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 Недопустимо распространение сплетен.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6.2.6. Сотрудники М</w:t>
      </w:r>
      <w:r>
        <w:rPr>
          <w:sz w:val="28"/>
          <w:szCs w:val="28"/>
        </w:rPr>
        <w:t>Б</w:t>
      </w:r>
      <w:r w:rsidRPr="00503EC7">
        <w:rPr>
          <w:sz w:val="28"/>
          <w:szCs w:val="28"/>
        </w:rPr>
        <w:t xml:space="preserve">ОУ </w:t>
      </w:r>
      <w:r>
        <w:rPr>
          <w:sz w:val="28"/>
          <w:szCs w:val="28"/>
        </w:rPr>
        <w:t>«</w:t>
      </w:r>
      <w:r w:rsidRPr="00503EC7">
        <w:rPr>
          <w:sz w:val="28"/>
          <w:szCs w:val="28"/>
        </w:rPr>
        <w:t xml:space="preserve">СОШ № </w:t>
      </w:r>
      <w:r>
        <w:rPr>
          <w:sz w:val="28"/>
          <w:szCs w:val="28"/>
        </w:rPr>
        <w:t>4</w:t>
      </w:r>
      <w:r w:rsidRPr="00503EC7">
        <w:rPr>
          <w:sz w:val="28"/>
          <w:szCs w:val="28"/>
        </w:rPr>
        <w:t>1</w:t>
      </w:r>
      <w:r>
        <w:rPr>
          <w:sz w:val="28"/>
          <w:szCs w:val="28"/>
        </w:rPr>
        <w:t>»</w:t>
      </w:r>
      <w:r w:rsidRPr="00503EC7">
        <w:rPr>
          <w:sz w:val="28"/>
          <w:szCs w:val="28"/>
        </w:rPr>
        <w:t xml:space="preserve"> не имеют права обсуждать внутренние проблемы и конфликтные ситуации М</w:t>
      </w:r>
      <w:r>
        <w:rPr>
          <w:sz w:val="28"/>
          <w:szCs w:val="28"/>
        </w:rPr>
        <w:t>Б</w:t>
      </w:r>
      <w:r w:rsidRPr="00503EC7">
        <w:rPr>
          <w:sz w:val="28"/>
          <w:szCs w:val="28"/>
        </w:rPr>
        <w:t xml:space="preserve">ОУ </w:t>
      </w:r>
      <w:r>
        <w:rPr>
          <w:sz w:val="28"/>
          <w:szCs w:val="28"/>
        </w:rPr>
        <w:t>«</w:t>
      </w:r>
      <w:r w:rsidRPr="00503EC7">
        <w:rPr>
          <w:sz w:val="28"/>
          <w:szCs w:val="28"/>
        </w:rPr>
        <w:t xml:space="preserve">СОШ № </w:t>
      </w:r>
      <w:r>
        <w:rPr>
          <w:sz w:val="28"/>
          <w:szCs w:val="28"/>
        </w:rPr>
        <w:t>4</w:t>
      </w:r>
      <w:r w:rsidRPr="00503EC7">
        <w:rPr>
          <w:sz w:val="28"/>
          <w:szCs w:val="28"/>
        </w:rPr>
        <w:t>1</w:t>
      </w:r>
      <w:r>
        <w:rPr>
          <w:sz w:val="28"/>
          <w:szCs w:val="28"/>
        </w:rPr>
        <w:t>»</w:t>
      </w:r>
      <w:r w:rsidRPr="00503EC7">
        <w:rPr>
          <w:sz w:val="28"/>
          <w:szCs w:val="28"/>
        </w:rPr>
        <w:t xml:space="preserve"> за пределами школы, в том числе и в социальных сетях Интернет.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6.2.7. Приветствуются положительные отзывы, комментарии педагогов о деятельности коллег, школы за пределами </w:t>
      </w:r>
      <w:proofErr w:type="gramStart"/>
      <w:r w:rsidRPr="00503EC7">
        <w:rPr>
          <w:sz w:val="28"/>
          <w:szCs w:val="28"/>
        </w:rPr>
        <w:t>учебного</w:t>
      </w:r>
      <w:proofErr w:type="gramEnd"/>
      <w:r w:rsidRPr="00503EC7">
        <w:rPr>
          <w:sz w:val="28"/>
          <w:szCs w:val="28"/>
        </w:rPr>
        <w:t xml:space="preserve"> заведении, в выступлениях на научно-практических конференциях, научных заседаниях, мастер-классах.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6.2.8. Педагоги не прикрывают ошибки и проступки друг друга. Если же подобное станет известно Комиссии по этике, то она имеет право начать расследование по выявлению прикрытых ошибок, проступков и т.д.</w:t>
      </w: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6.3. Взаимоотношения с администрацией.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lastRenderedPageBreak/>
        <w:t>6.3.1. Взаимоотношения в М</w:t>
      </w:r>
      <w:r>
        <w:rPr>
          <w:sz w:val="28"/>
          <w:szCs w:val="28"/>
        </w:rPr>
        <w:t>БОУ «СОШ № 41»</w:t>
      </w:r>
      <w:r w:rsidRPr="00503EC7">
        <w:rPr>
          <w:sz w:val="28"/>
          <w:szCs w:val="28"/>
        </w:rPr>
        <w:t xml:space="preserve"> базируются на принципах свободы слова и убеждений, терпимости, демократичности и справедливости. Администрация школы делает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6.3.2. Администрация школы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6.3.3. Администрация не может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6.3.4. Администрация не может требовать или собирать информацию о личной жизни педагога, не связанную с выполнением им своих трудовых обязанностей.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6.3.5. Оценки и решения руководителя структурного подразделения должны быть беспристрастными и основываться на фактах и реальных заслугах педагогов.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6.3.6. Педагоги имеют право получать от администрации информацию, имеющую значение для работы школы. Администрация не имеет права скрывать или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6.3.7. Педагоги школы уважительно относятся к администрации, соблюдают субординацию и при возникновении конфликта с администрацией пытаются </w:t>
      </w:r>
      <w:r w:rsidRPr="00503EC7">
        <w:rPr>
          <w:sz w:val="28"/>
          <w:szCs w:val="28"/>
        </w:rPr>
        <w:lastRenderedPageBreak/>
        <w:t>его разрешить с соблюдением этических норм. Если же иное не получается по каким-либо причинам, то конфликт разбирается Комиссией по этике.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6.3.8. В случае выявления преступной деятельности педагог</w:t>
      </w:r>
      <w:proofErr w:type="gramStart"/>
      <w:r w:rsidRPr="00503EC7">
        <w:rPr>
          <w:sz w:val="28"/>
          <w:szCs w:val="28"/>
        </w:rPr>
        <w:t>а(</w:t>
      </w:r>
      <w:proofErr w:type="spellStart"/>
      <w:proofErr w:type="gramEnd"/>
      <w:r w:rsidRPr="00503EC7">
        <w:rPr>
          <w:sz w:val="28"/>
          <w:szCs w:val="28"/>
        </w:rPr>
        <w:t>ов</w:t>
      </w:r>
      <w:proofErr w:type="spellEnd"/>
      <w:r w:rsidRPr="00503EC7">
        <w:rPr>
          <w:sz w:val="28"/>
          <w:szCs w:val="28"/>
        </w:rPr>
        <w:t>) и ответственных сотрудников администрации, а также грубых нарушений профессиональной этики директор школы должен принять решение единолично или при необходимости привлечь Комиссию по этике для принятия кардинального решения (действий) по отношению к нарушителям.</w:t>
      </w: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6.4. Отношения с родителями (законными представителями) учеников.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6.4.1. Консультация родителей по проблемам воспитания детей – важнейшая часть деятельности педагога. Он устраняет причины конфликтов на основе этических принципов, принятых в М</w:t>
      </w:r>
      <w:r>
        <w:rPr>
          <w:sz w:val="28"/>
          <w:szCs w:val="28"/>
        </w:rPr>
        <w:t>БОУ «СОШ № 41»</w:t>
      </w:r>
      <w:r w:rsidRPr="00503EC7">
        <w:rPr>
          <w:sz w:val="28"/>
          <w:szCs w:val="28"/>
        </w:rPr>
        <w:t>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6.4.2. Педагог не разглашает высказанное детьми мнение о своих родителях (законных представителях) или мнение родителей или опекунов о детях. Передавать такое мнение другой стороне можно лишь с согласия лица, довершившего педагогу упомянутое мнение.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6.4.3. Педагоги должны уважительно и доброжелательно общаться с родителями учеников, не имеют права побуждать родительские комитеты организовывать для педагогов угощения, поздравления и тому подобное.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6.4.4. Отношения педагогов с родителями не должны оказывать влияния на оценку личности и достижений детей.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6.4.5. На отношения педагогов с учениками и на их оценку не должна влиять поддержка, оказываемая их родителями (законными представителями) школе.</w:t>
      </w: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6.5. Взаимоотношения с обществом.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6.5.1. Педагог является не только учителем, тренером и воспитателем детей, но и общественным просветителем, хранителем культурных ценностей, порядочным образованным человеком.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6.5.2. Педагог старается внести свой вклад в корректное взаимодействие всех групп сообщества. Не только в частной, но и в общественной жизни педагог </w:t>
      </w:r>
      <w:r w:rsidRPr="00503EC7">
        <w:rPr>
          <w:sz w:val="28"/>
          <w:szCs w:val="28"/>
        </w:rPr>
        <w:lastRenderedPageBreak/>
        <w:t>избегает распрей, конфликтов, ссор. Он более других готов предвидеть и решать проблемы, предотвращать разногласия.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6.5.3 Педагог хорошо понимает и исполняет свой гражданский долг и социальную роль, избегает подчеркнутой исключительности, однако также не склонен и к любым видам приспособленчества к социальному окружению.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7. ИСПОЛЬЗОВАНИЕ ТЕХНИЧЕСКИХ И ИНЫХ РЕСУРСОВ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7.1. Педагоги и административные работники должны бережно и обоснованно расходовать материальные и другие ресурсы школы. Они не имеют права использовать имущество М</w:t>
      </w:r>
      <w:r>
        <w:rPr>
          <w:sz w:val="28"/>
          <w:szCs w:val="28"/>
        </w:rPr>
        <w:t>Б</w:t>
      </w:r>
      <w:r w:rsidRPr="00503EC7">
        <w:rPr>
          <w:sz w:val="28"/>
          <w:szCs w:val="28"/>
        </w:rPr>
        <w:t xml:space="preserve">ОУ </w:t>
      </w:r>
      <w:r>
        <w:rPr>
          <w:sz w:val="28"/>
          <w:szCs w:val="28"/>
        </w:rPr>
        <w:t>«</w:t>
      </w:r>
      <w:r w:rsidRPr="00503EC7">
        <w:rPr>
          <w:sz w:val="28"/>
          <w:szCs w:val="28"/>
        </w:rPr>
        <w:t xml:space="preserve">СОШ № </w:t>
      </w:r>
      <w:r>
        <w:rPr>
          <w:sz w:val="28"/>
          <w:szCs w:val="28"/>
        </w:rPr>
        <w:t>4</w:t>
      </w:r>
      <w:r w:rsidRPr="00503EC7">
        <w:rPr>
          <w:sz w:val="28"/>
          <w:szCs w:val="28"/>
        </w:rPr>
        <w:t>1</w:t>
      </w:r>
      <w:r>
        <w:rPr>
          <w:sz w:val="28"/>
          <w:szCs w:val="28"/>
        </w:rPr>
        <w:t>»</w:t>
      </w:r>
      <w:r w:rsidRPr="00503EC7">
        <w:rPr>
          <w:sz w:val="28"/>
          <w:szCs w:val="28"/>
        </w:rPr>
        <w:t xml:space="preserve"> (помещение, мебель, телефон, телефакс, компьютер, копировальную технику, другое оборудование, почтовые услуги, инструменты и материалы), а также свое рабочее время для личных нужд. Случаи, в которых педагогам разрешается пользоваться вещами и рабочим временем, должны регламентироваться правилами сохранности имущества учреждения.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8. ЛИЧНЫЕ ИНТЕРЕСЫ И САМООТВОД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8.1. Педагоги и директор школы объективны и бескорыстны. Служебные решения не подчиняются собственным интересам, а также личным интересам членов семей, родственников и друзей.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8.2 .Если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 xml:space="preserve">8.3. Педагог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</w:t>
      </w:r>
      <w:r w:rsidRPr="00503EC7">
        <w:rPr>
          <w:sz w:val="28"/>
          <w:szCs w:val="28"/>
        </w:rPr>
        <w:lastRenderedPageBreak/>
        <w:t>дела. О своей заинтересованности он должен сообщить главе администрации и лицам, рассматривающим данное дело.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9. БЛАГОТВОРИТЕЛЬНОСТЬ И МЕЦЕНАТСТВО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9.1. Школа имеет право принимать бескорыстную помощь со стороны физических, юридических лиц.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9.2. Педагог является честным человеком и строго соблюдает законодательство Российской Федерации. С профессиональной этикой педагога не сочетаются ни получение взятки, ни ее дача.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9.3. Директор школы или педагог может принять от родителей учеников любую бескорыстную помощь, предназначенную образовательному учреждению. О предоставлении такой помощи необходимо поставить в известность общественность и выразить публично за нее благодарность.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10. ПРИЕМ НА РАБОТУ И ПЕРЕВОД НА БОЛЕЕ ВЫСОКУЮ ДОЛЖНОСТЬ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10.1. Директор школы должен сохранять беспристрастность при подборе на работу нового сотрудника или повышении сотрудника в должности.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11. КОМИССИЯ ПО ЭТИКЕ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11.1. Кандидаты на должность председателя Комиссии по этике выдвигаются членами коллектива или путем самовыдвижения.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11.2. Председателя Комиссии по этике выбирают большинством голосов путем открытого голосования в рамках проведения педагогического совета.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11.3. Срок полномочия председателя - один год с правом выдвижения через 3 года.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11.4. Председатель после своего избрания на этом же педсовете имеет право изъявить желание и рекомендовать к себе в Комиссию четырех человек, но они также избираются путем открытого голосования.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lastRenderedPageBreak/>
        <w:t>11.5. Члены Комиссии также избираются сроком на один год с правом выдвижения через 3 года.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11.6. Комиссия по этике принимает заявления от педагогов, сотрудников, учеников и их родителей только в письменной форме.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11.7. Комиссия по этике по поступившим заявлениям разрешает возникающие конфликты только на территории учебного заведения, только в полном составе и в определенное время, заранее оповестив заявителя и ответчика.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11.8. Председатель Комиссии имеет право наложить вето на решение членов комиссии.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11.9. Председатель Комиссии подчиняется директору школы, но в своих действиях независим, если это не противоречит Уставу школы, законодательству РФ.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11.10. Председатель в одностороннем порядке имеет право пригласить для профилактической беседы педагога, сотрудника, ученика и их родителей, не собирая для этого весь состав Комиссии.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11.11. Председатель имеет право обратиться за помощью к директору школы для разрешения особо острых конфликтов.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11.12. Председатель и члены Комиссии по этике не имеют права разглашать информацию, поступающую к ним.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11.13. Комиссия несет персональную ответственность за принятие решений.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11.14. Никто, кроме членов Комиссии, не имеет доступа к информации. Директор школы и председатель Совета школы лишь правдиво информируются по их запросу.</w:t>
      </w:r>
    </w:p>
    <w:p w:rsidR="00D34830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t>11.15. Пожаловаться на Комиссию можно только в письменной форме, поданной на имя директора школы. В данном случае председатель Комиссии должен будет также в письменной форме опровергнуть данное заявление-жалобу, либо его прокомментировать, либо принять во внимание.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</w:p>
    <w:p w:rsidR="00D34830" w:rsidRPr="00AE6806" w:rsidRDefault="00D34830" w:rsidP="00D34830">
      <w:pPr>
        <w:spacing w:line="360" w:lineRule="auto"/>
        <w:jc w:val="both"/>
        <w:rPr>
          <w:b/>
          <w:sz w:val="28"/>
          <w:szCs w:val="28"/>
        </w:rPr>
      </w:pPr>
      <w:r w:rsidRPr="00AE6806">
        <w:rPr>
          <w:b/>
          <w:sz w:val="28"/>
          <w:szCs w:val="28"/>
        </w:rPr>
        <w:t>12. ЗАКЛЮЧИТЕЛЬНЫЕ ПОЛОЖЕНИЯ</w:t>
      </w:r>
    </w:p>
    <w:p w:rsidR="00D34830" w:rsidRPr="00503EC7" w:rsidRDefault="00D34830" w:rsidP="00D34830">
      <w:pPr>
        <w:spacing w:line="360" w:lineRule="auto"/>
        <w:jc w:val="both"/>
        <w:rPr>
          <w:sz w:val="28"/>
          <w:szCs w:val="28"/>
        </w:rPr>
      </w:pPr>
      <w:r w:rsidRPr="00503EC7">
        <w:rPr>
          <w:sz w:val="28"/>
          <w:szCs w:val="28"/>
        </w:rPr>
        <w:lastRenderedPageBreak/>
        <w:t>12.1. При приеме на работу в М</w:t>
      </w:r>
      <w:r>
        <w:rPr>
          <w:sz w:val="28"/>
          <w:szCs w:val="28"/>
        </w:rPr>
        <w:t>Б</w:t>
      </w:r>
      <w:r w:rsidRPr="00503EC7">
        <w:rPr>
          <w:sz w:val="28"/>
          <w:szCs w:val="28"/>
        </w:rPr>
        <w:t xml:space="preserve">ОУ </w:t>
      </w:r>
      <w:r>
        <w:rPr>
          <w:sz w:val="28"/>
          <w:szCs w:val="28"/>
        </w:rPr>
        <w:t>«</w:t>
      </w:r>
      <w:r w:rsidRPr="00503EC7">
        <w:rPr>
          <w:sz w:val="28"/>
          <w:szCs w:val="28"/>
        </w:rPr>
        <w:t xml:space="preserve">СОШ № </w:t>
      </w:r>
      <w:r>
        <w:rPr>
          <w:sz w:val="28"/>
          <w:szCs w:val="28"/>
        </w:rPr>
        <w:t>4</w:t>
      </w:r>
      <w:r w:rsidRPr="00503EC7">
        <w:rPr>
          <w:sz w:val="28"/>
          <w:szCs w:val="28"/>
        </w:rPr>
        <w:t>1</w:t>
      </w:r>
      <w:r>
        <w:rPr>
          <w:sz w:val="28"/>
          <w:szCs w:val="28"/>
        </w:rPr>
        <w:t xml:space="preserve">» </w:t>
      </w:r>
      <w:r w:rsidRPr="00503EC7">
        <w:rPr>
          <w:sz w:val="28"/>
          <w:szCs w:val="28"/>
        </w:rPr>
        <w:t>директор школы обязан оговорить, что педагог должен действовать в пределах своей профессиональной компетенции на основе Кодекса и ознакомить педагога с его содержанием.</w:t>
      </w:r>
      <w:r w:rsidRPr="00503EC7">
        <w:rPr>
          <w:sz w:val="28"/>
          <w:szCs w:val="28"/>
        </w:rPr>
        <w:br/>
        <w:t>12.2. Нарушение положений Кодекса рассматривается педагогическим коллективом и администрацией школы, а при необходимости – более высокой профессиональной организацией.</w:t>
      </w:r>
    </w:p>
    <w:p w:rsidR="0061582A" w:rsidRDefault="0061582A">
      <w:bookmarkStart w:id="0" w:name="_GoBack"/>
      <w:bookmarkEnd w:id="0"/>
    </w:p>
    <w:sectPr w:rsidR="00615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830"/>
    <w:rsid w:val="00003A1A"/>
    <w:rsid w:val="000067A4"/>
    <w:rsid w:val="0006553F"/>
    <w:rsid w:val="00091A19"/>
    <w:rsid w:val="00093A20"/>
    <w:rsid w:val="00095A92"/>
    <w:rsid w:val="00123F7E"/>
    <w:rsid w:val="00127732"/>
    <w:rsid w:val="00153A3A"/>
    <w:rsid w:val="00155B01"/>
    <w:rsid w:val="001A0E37"/>
    <w:rsid w:val="001C3F8B"/>
    <w:rsid w:val="001C6807"/>
    <w:rsid w:val="001C6CB8"/>
    <w:rsid w:val="002317C9"/>
    <w:rsid w:val="002637FE"/>
    <w:rsid w:val="00297A24"/>
    <w:rsid w:val="002A5B92"/>
    <w:rsid w:val="00304528"/>
    <w:rsid w:val="00314708"/>
    <w:rsid w:val="0031603D"/>
    <w:rsid w:val="003222F1"/>
    <w:rsid w:val="00352145"/>
    <w:rsid w:val="00356F18"/>
    <w:rsid w:val="00361D3A"/>
    <w:rsid w:val="003753E3"/>
    <w:rsid w:val="00377770"/>
    <w:rsid w:val="00392A72"/>
    <w:rsid w:val="003A0185"/>
    <w:rsid w:val="003A2365"/>
    <w:rsid w:val="003A2DFE"/>
    <w:rsid w:val="003A417E"/>
    <w:rsid w:val="003B7D11"/>
    <w:rsid w:val="003C189F"/>
    <w:rsid w:val="003C5987"/>
    <w:rsid w:val="003D3552"/>
    <w:rsid w:val="003D5693"/>
    <w:rsid w:val="003D62D1"/>
    <w:rsid w:val="003E3397"/>
    <w:rsid w:val="003F2AD9"/>
    <w:rsid w:val="004320E8"/>
    <w:rsid w:val="00444666"/>
    <w:rsid w:val="00451C3A"/>
    <w:rsid w:val="00482C36"/>
    <w:rsid w:val="00497D27"/>
    <w:rsid w:val="00501EE2"/>
    <w:rsid w:val="00506578"/>
    <w:rsid w:val="00510B90"/>
    <w:rsid w:val="0052466F"/>
    <w:rsid w:val="00534BF8"/>
    <w:rsid w:val="00540BD9"/>
    <w:rsid w:val="0054500D"/>
    <w:rsid w:val="005469B9"/>
    <w:rsid w:val="00563E03"/>
    <w:rsid w:val="0056588F"/>
    <w:rsid w:val="00584B93"/>
    <w:rsid w:val="0058651E"/>
    <w:rsid w:val="00586CEE"/>
    <w:rsid w:val="005B19EC"/>
    <w:rsid w:val="005B5CD9"/>
    <w:rsid w:val="00607D15"/>
    <w:rsid w:val="0061582A"/>
    <w:rsid w:val="006641DB"/>
    <w:rsid w:val="00683646"/>
    <w:rsid w:val="006A01F1"/>
    <w:rsid w:val="006B7C6D"/>
    <w:rsid w:val="006C7949"/>
    <w:rsid w:val="006D322F"/>
    <w:rsid w:val="006F0DE1"/>
    <w:rsid w:val="006F443B"/>
    <w:rsid w:val="006F539E"/>
    <w:rsid w:val="00705D8E"/>
    <w:rsid w:val="0071610A"/>
    <w:rsid w:val="00725854"/>
    <w:rsid w:val="007306F6"/>
    <w:rsid w:val="00744473"/>
    <w:rsid w:val="007455C6"/>
    <w:rsid w:val="0075180F"/>
    <w:rsid w:val="00753F53"/>
    <w:rsid w:val="00756795"/>
    <w:rsid w:val="00773D4B"/>
    <w:rsid w:val="00780F7A"/>
    <w:rsid w:val="00795331"/>
    <w:rsid w:val="0080622B"/>
    <w:rsid w:val="0082307B"/>
    <w:rsid w:val="00871582"/>
    <w:rsid w:val="008B0B68"/>
    <w:rsid w:val="008C58D3"/>
    <w:rsid w:val="008C7A90"/>
    <w:rsid w:val="008E5FCD"/>
    <w:rsid w:val="00913152"/>
    <w:rsid w:val="00916398"/>
    <w:rsid w:val="00917C96"/>
    <w:rsid w:val="0094746B"/>
    <w:rsid w:val="00947F1E"/>
    <w:rsid w:val="00965D8F"/>
    <w:rsid w:val="00990BE0"/>
    <w:rsid w:val="009A4056"/>
    <w:rsid w:val="009B203F"/>
    <w:rsid w:val="009E35D9"/>
    <w:rsid w:val="009F0D71"/>
    <w:rsid w:val="00A26D7D"/>
    <w:rsid w:val="00A40064"/>
    <w:rsid w:val="00A66C66"/>
    <w:rsid w:val="00A721DF"/>
    <w:rsid w:val="00A857D3"/>
    <w:rsid w:val="00AB7C48"/>
    <w:rsid w:val="00AC4706"/>
    <w:rsid w:val="00B0418A"/>
    <w:rsid w:val="00B16A78"/>
    <w:rsid w:val="00B23D78"/>
    <w:rsid w:val="00B347D2"/>
    <w:rsid w:val="00B414FD"/>
    <w:rsid w:val="00B513F6"/>
    <w:rsid w:val="00B551B4"/>
    <w:rsid w:val="00B61DC2"/>
    <w:rsid w:val="00B73BC3"/>
    <w:rsid w:val="00B86310"/>
    <w:rsid w:val="00B918BB"/>
    <w:rsid w:val="00BA1738"/>
    <w:rsid w:val="00BC10A1"/>
    <w:rsid w:val="00BC22D5"/>
    <w:rsid w:val="00BE100D"/>
    <w:rsid w:val="00C0163B"/>
    <w:rsid w:val="00C23038"/>
    <w:rsid w:val="00C24B0E"/>
    <w:rsid w:val="00C801C8"/>
    <w:rsid w:val="00CB175B"/>
    <w:rsid w:val="00CC6D42"/>
    <w:rsid w:val="00CD35AA"/>
    <w:rsid w:val="00D05584"/>
    <w:rsid w:val="00D155C6"/>
    <w:rsid w:val="00D165E4"/>
    <w:rsid w:val="00D22963"/>
    <w:rsid w:val="00D34830"/>
    <w:rsid w:val="00D360E0"/>
    <w:rsid w:val="00D562C6"/>
    <w:rsid w:val="00D60E2C"/>
    <w:rsid w:val="00D75900"/>
    <w:rsid w:val="00D76A6C"/>
    <w:rsid w:val="00D7720D"/>
    <w:rsid w:val="00DA40B3"/>
    <w:rsid w:val="00DA7404"/>
    <w:rsid w:val="00DD451C"/>
    <w:rsid w:val="00DE0A00"/>
    <w:rsid w:val="00E27D7D"/>
    <w:rsid w:val="00E31AE2"/>
    <w:rsid w:val="00E4190D"/>
    <w:rsid w:val="00E72B74"/>
    <w:rsid w:val="00E77F62"/>
    <w:rsid w:val="00E84B83"/>
    <w:rsid w:val="00EA6429"/>
    <w:rsid w:val="00EC3D81"/>
    <w:rsid w:val="00ED240F"/>
    <w:rsid w:val="00EE2454"/>
    <w:rsid w:val="00EE2867"/>
    <w:rsid w:val="00EE5A6A"/>
    <w:rsid w:val="00EF117E"/>
    <w:rsid w:val="00F176CC"/>
    <w:rsid w:val="00F21331"/>
    <w:rsid w:val="00F22B26"/>
    <w:rsid w:val="00F411F0"/>
    <w:rsid w:val="00F611F4"/>
    <w:rsid w:val="00F678B5"/>
    <w:rsid w:val="00F75603"/>
    <w:rsid w:val="00F7693B"/>
    <w:rsid w:val="00F9030C"/>
    <w:rsid w:val="00F92FF9"/>
    <w:rsid w:val="00FA29A9"/>
    <w:rsid w:val="00FD5A14"/>
    <w:rsid w:val="00FE3910"/>
    <w:rsid w:val="00FE553D"/>
    <w:rsid w:val="00FE5C3A"/>
    <w:rsid w:val="00FF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2721</Words>
  <Characters>15514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2014-12-11T19:58:00Z</dcterms:created>
  <dcterms:modified xsi:type="dcterms:W3CDTF">2014-12-11T19:59:00Z</dcterms:modified>
</cp:coreProperties>
</file>